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5" w:rsidRDefault="00827154" w:rsidP="00827154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2E28E8" wp14:editId="5FE4236C">
                <wp:simplePos x="0" y="0"/>
                <wp:positionH relativeFrom="page">
                  <wp:align>center</wp:align>
                </wp:positionH>
                <wp:positionV relativeFrom="paragraph">
                  <wp:posOffset>839470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C2778F" id="Rectangle 1" o:spid="_x0000_s1026" style="position:absolute;margin-left:0;margin-top:66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American Univer</w:t>
      </w:r>
      <w:r w:rsidR="00EE1CE7">
        <w:rPr>
          <w:b/>
          <w:sz w:val="32"/>
        </w:rPr>
        <w:t>sity in Central Asia Department: Anthropology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086"/>
        <w:gridCol w:w="996"/>
        <w:gridCol w:w="764"/>
        <w:gridCol w:w="854"/>
        <w:gridCol w:w="1565"/>
        <w:gridCol w:w="1516"/>
      </w:tblGrid>
      <w:tr w:rsidR="00FC4645" w:rsidTr="00611C4D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611C4D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743B0A" w:rsidTr="00743B0A">
        <w:trPr>
          <w:trHeight w:val="359"/>
        </w:trPr>
        <w:tc>
          <w:tcPr>
            <w:tcW w:w="3964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6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4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4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65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1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743B0A">
        <w:trPr>
          <w:trHeight w:val="359"/>
        </w:trPr>
        <w:tc>
          <w:tcPr>
            <w:tcW w:w="3964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1B1201" w:rsidRPr="007211D4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6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4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4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65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1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60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8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7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2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  <w:ind w:left="107" w:right="224"/>
              <w:jc w:val="bot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  <w:spacing w:line="229" w:lineRule="exact"/>
              <w:ind w:left="107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2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History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12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Geography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1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</w:t>
            </w:r>
            <w:proofErr w:type="spellStart"/>
            <w:r w:rsidRPr="00F85505">
              <w:t>Manas</w:t>
            </w:r>
            <w:proofErr w:type="spellEnd"/>
            <w:r w:rsidRPr="00F85505">
              <w:t xml:space="preserve"> Studies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268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Mathematics and Quantitative Reasoning 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09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Natural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36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27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Arts/Second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12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Humanities/Second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E52955">
        <w:trPr>
          <w:trHeight w:val="43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Social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725AAC" w:rsidP="00827154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Sports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400 hours/0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BB2FCC" w:rsidRDefault="00725AAC" w:rsidP="00827154">
            <w:pPr>
              <w:pStyle w:val="TableParagraph"/>
              <w:spacing w:before="115"/>
              <w:ind w:left="106"/>
              <w:rPr>
                <w:b/>
                <w:spacing w:val="-5"/>
              </w:rPr>
            </w:pPr>
            <w:r>
              <w:rPr>
                <w:b/>
              </w:rPr>
              <w:t>86</w:t>
            </w:r>
            <w:r w:rsidR="00827154" w:rsidRPr="00BB2FCC">
              <w:rPr>
                <w:b/>
              </w:rPr>
              <w:t xml:space="preserve"> [2]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E52955">
      <w:pPr>
        <w:spacing w:before="120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58681A" w:rsidRDefault="0058681A" w:rsidP="0058681A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392"/>
        <w:gridCol w:w="1159"/>
        <w:gridCol w:w="845"/>
        <w:gridCol w:w="998"/>
        <w:gridCol w:w="1418"/>
        <w:gridCol w:w="1253"/>
      </w:tblGrid>
      <w:tr w:rsidR="00BD2F13" w:rsidTr="00611C4D">
        <w:trPr>
          <w:trHeight w:val="369"/>
        </w:trPr>
        <w:tc>
          <w:tcPr>
            <w:tcW w:w="10746" w:type="dxa"/>
            <w:gridSpan w:val="7"/>
            <w:shd w:val="clear" w:color="auto" w:fill="auto"/>
          </w:tcPr>
          <w:p w:rsidR="00BD2F13" w:rsidRDefault="007211D4" w:rsidP="007211D4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Major Requirements </w:t>
            </w: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BD2F13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Total – 66 credits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Cultural Concepts and Social Networks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Introduction to Archaeology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People and Things: History and Anthropology of Technology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242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4966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International Development: Donors, NGOs, Communities and Culture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120.1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History of Anthropological Theories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200.1 /ANTH 400.1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3079 / 2441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107/-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(Archaeology)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327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3950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Ethnographic Research Methods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309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(Anthropology)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328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3949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Internship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5182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120.1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Senior Thesis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ANHT 327, ANTH 401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5121</w:t>
            </w:r>
          </w:p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EE1CE7" w:rsidP="00EE1CE7">
            <w:pPr>
              <w:outlineLvl w:val="0"/>
            </w:pP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outlineLvl w:val="0"/>
            </w:pP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36 credits from the following list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43"/>
              </w:rPr>
              <w:t xml:space="preserve"> </w:t>
            </w:r>
            <w:r w:rsidRPr="00EE1CE7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EE1CE7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EE1CE7">
              <w:rPr>
                <w:b/>
              </w:rPr>
              <w:t xml:space="preserve"> 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EE1CE7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EE1CE7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EE1CE7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EE1CE7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EE1CE7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EE1CE7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EE1CE7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EE1CE7">
              <w:rPr>
                <w:b/>
                <w:spacing w:val="-2"/>
              </w:rPr>
              <w:t>Comments</w:t>
            </w: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Archaeology of Central 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Ethnicity and Identity in Multicultural Societies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320.1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Introduction to  Urban and  Regional Planning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 SOC 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Races, Human Diversity and Biology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132.1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Culture in Japan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208.1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Language, Culture and Power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Death and Ritual in the Past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289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5653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Ancient Turkic inscriptions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International Development and Cross-Cultural Communication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Selected Topics  in Kyrgyz Culture  and Literature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434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Gender, Kinship and Family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310.1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Spirituality as Cultural Categories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Globalization, Migration and Transnationalism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215.1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Creative Thinking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233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Cross-cultural Communication in the Age of Google-Translate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240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lastRenderedPageBreak/>
              <w:t>Rock Art of Eurasia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ANTH/ART 258.2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Health and Illness: anthropological perspective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ANTH/SOC/PSY-263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Redesigning the Commons: Urban Design and Project Management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ANTH/SOC/PSY-337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Japanese Culture, International Development, and Technology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proofErr w:type="spellStart"/>
            <w:r>
              <w:rPr>
                <w:color w:val="000000"/>
                <w:sz w:val="22"/>
                <w:szCs w:val="22"/>
              </w:rPr>
              <w:t>Mobilities</w:t>
            </w:r>
            <w:proofErr w:type="spellEnd"/>
            <w:r>
              <w:rPr>
                <w:color w:val="000000"/>
                <w:sz w:val="22"/>
                <w:szCs w:val="22"/>
              </w:rPr>
              <w:t>, Technologies  and Sustainable Development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428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Alternate worlds: culture at work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ANTH/SOC/PSY-278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Love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288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4531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Violence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  355.1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Human Evolution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470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Interdisciplinary Research Methods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409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The Great Game: The International Competition for Central Asia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HIST   307.1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725AAC">
            <w:pPr>
              <w:pStyle w:val="TableParagraph"/>
              <w:spacing w:before="60"/>
              <w:ind w:left="105"/>
              <w:rPr>
                <w:sz w:val="26"/>
                <w:szCs w:val="26"/>
              </w:rPr>
            </w:pPr>
            <w:r w:rsidRPr="00611C4D">
              <w:rPr>
                <w:b/>
                <w:color w:val="000000"/>
                <w:sz w:val="26"/>
                <w:szCs w:val="26"/>
              </w:rPr>
              <w:t>Elective courses (at least 18 credits outside of major)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 w:rsidR="00725AAC">
              <w:rPr>
                <w:b/>
                <w:color w:val="000000"/>
                <w:sz w:val="26"/>
                <w:szCs w:val="26"/>
              </w:rPr>
              <w:t>52</w:t>
            </w:r>
            <w:r>
              <w:rPr>
                <w:b/>
                <w:color w:val="000000"/>
                <w:sz w:val="26"/>
                <w:szCs w:val="26"/>
              </w:rPr>
              <w:t xml:space="preserve"> credits</w:t>
            </w: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611C4D">
            <w:pPr>
              <w:pStyle w:val="TableParagraph"/>
              <w:spacing w:before="6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Total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>240 credits</w:t>
            </w:r>
          </w:p>
        </w:tc>
      </w:tr>
    </w:tbl>
    <w:p w:rsidR="00611C4D" w:rsidRDefault="00611C4D" w:rsidP="00E52955">
      <w:pPr>
        <w:rPr>
          <w:b/>
          <w:sz w:val="28"/>
        </w:rPr>
      </w:pPr>
    </w:p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pPr w:leftFromText="180" w:rightFromText="180" w:vertAnchor="text" w:tblpX="-1119" w:tblpY="1"/>
        <w:tblOverlap w:val="never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RPr="007111DC" w:rsidTr="00917E9F">
        <w:trPr>
          <w:trHeight w:val="368"/>
        </w:trPr>
        <w:tc>
          <w:tcPr>
            <w:tcW w:w="10777" w:type="dxa"/>
            <w:gridSpan w:val="5"/>
          </w:tcPr>
          <w:p w:rsidR="0058681A" w:rsidRPr="007111DC" w:rsidRDefault="0058681A" w:rsidP="00917E9F">
            <w:pPr>
              <w:pStyle w:val="TableParagraph"/>
              <w:spacing w:before="92" w:line="256" w:lineRule="exact"/>
              <w:ind w:right="3183"/>
              <w:rPr>
                <w:b/>
                <w:sz w:val="24"/>
                <w:szCs w:val="24"/>
              </w:rPr>
            </w:pPr>
            <w:r w:rsidRPr="00C63107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7111DC">
              <w:rPr>
                <w:b/>
                <w:sz w:val="24"/>
                <w:szCs w:val="24"/>
              </w:rPr>
              <w:t xml:space="preserve">Academic Orientation Program </w:t>
            </w:r>
            <w:r w:rsidRPr="007111DC">
              <w:rPr>
                <w:b/>
                <w:spacing w:val="-4"/>
                <w:sz w:val="24"/>
                <w:szCs w:val="24"/>
              </w:rPr>
              <w:t>[</w:t>
            </w:r>
            <w:r w:rsidRPr="007111DC">
              <w:rPr>
                <w:b/>
                <w:sz w:val="24"/>
                <w:szCs w:val="24"/>
              </w:rPr>
              <w:t>2</w:t>
            </w:r>
            <w:r w:rsidRPr="007111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11DC">
              <w:rPr>
                <w:b/>
                <w:spacing w:val="-2"/>
                <w:sz w:val="24"/>
                <w:szCs w:val="24"/>
              </w:rPr>
              <w:t>credits]</w:t>
            </w:r>
          </w:p>
        </w:tc>
      </w:tr>
      <w:tr w:rsidR="0058681A" w:rsidRPr="007111DC" w:rsidTr="00917E9F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Pr="007111DC" w:rsidRDefault="0058681A" w:rsidP="00917E9F">
            <w:pPr>
              <w:pStyle w:val="TableParagraph"/>
              <w:spacing w:before="9"/>
              <w:rPr>
                <w:b/>
              </w:rPr>
            </w:pPr>
          </w:p>
          <w:p w:rsidR="0058681A" w:rsidRPr="007111DC" w:rsidRDefault="0058681A" w:rsidP="00917E9F">
            <w:pPr>
              <w:pStyle w:val="TableParagraph"/>
              <w:spacing w:line="256" w:lineRule="exact"/>
              <w:ind w:left="1732"/>
              <w:rPr>
                <w:b/>
              </w:rPr>
            </w:pPr>
            <w:r w:rsidRPr="007111DC">
              <w:rPr>
                <w:b/>
              </w:rPr>
              <w:t>1st</w:t>
            </w:r>
            <w:r w:rsidRPr="007111DC">
              <w:rPr>
                <w:b/>
                <w:spacing w:val="-2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26"/>
              </w:rPr>
              <w:t xml:space="preserve"> </w:t>
            </w:r>
            <w:r w:rsidRPr="007111DC">
              <w:rPr>
                <w:b/>
              </w:rPr>
              <w:t>(30</w:t>
            </w:r>
            <w:r w:rsidRPr="007111DC">
              <w:rPr>
                <w:b/>
                <w:spacing w:val="-1"/>
              </w:rPr>
              <w:t xml:space="preserve"> </w:t>
            </w:r>
            <w:r w:rsidRPr="007111DC">
              <w:rPr>
                <w:b/>
                <w:spacing w:val="-2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Pr="007111DC" w:rsidRDefault="0058681A" w:rsidP="00917E9F">
            <w:pPr>
              <w:pStyle w:val="TableParagraph"/>
              <w:spacing w:before="9"/>
              <w:rPr>
                <w:b/>
              </w:rPr>
            </w:pPr>
          </w:p>
          <w:p w:rsidR="0058681A" w:rsidRPr="007111DC" w:rsidRDefault="0058681A" w:rsidP="00917E9F">
            <w:pPr>
              <w:pStyle w:val="TableParagraph"/>
              <w:spacing w:line="256" w:lineRule="exact"/>
              <w:ind w:left="1633"/>
              <w:rPr>
                <w:b/>
              </w:rPr>
            </w:pPr>
            <w:r w:rsidRPr="007111DC">
              <w:rPr>
                <w:b/>
              </w:rPr>
              <w:t>2nd</w:t>
            </w:r>
            <w:r w:rsidRPr="007111DC">
              <w:rPr>
                <w:b/>
                <w:spacing w:val="-3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26"/>
              </w:rPr>
              <w:t xml:space="preserve"> </w:t>
            </w:r>
            <w:r w:rsidRPr="007111DC">
              <w:rPr>
                <w:b/>
              </w:rPr>
              <w:t xml:space="preserve">(30 </w:t>
            </w:r>
            <w:r w:rsidRPr="007111DC">
              <w:rPr>
                <w:b/>
                <w:spacing w:val="-2"/>
              </w:rPr>
              <w:t>credits)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Cultural Concepts and Social Networks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Introduction to Archaeology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People and Things: History and Anthropology of Technology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International Development: Donors, NGOs, Communities and Culture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FYS I: First Year Seminar I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FYS II: First Year Seminar II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Introduction to Philosophy I (part of FYS)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Introduction to Philosophy II (part of FYS)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i/>
                <w:iCs/>
                <w:color w:val="000000"/>
                <w:sz w:val="20"/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i/>
                <w:iCs/>
                <w:color w:val="000000"/>
                <w:sz w:val="20"/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97EA3" w:rsidRPr="007111DC" w:rsidTr="00917E9F">
        <w:trPr>
          <w:trHeight w:val="357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color w:val="000000"/>
                <w:sz w:val="20"/>
                <w:szCs w:val="20"/>
              </w:rPr>
              <w:t>Sports 1 (100 hours)</w:t>
            </w:r>
          </w:p>
        </w:tc>
        <w:tc>
          <w:tcPr>
            <w:tcW w:w="837" w:type="dxa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E97EA3" w:rsidRPr="007111DC" w:rsidRDefault="00E97EA3" w:rsidP="00E97EA3">
            <w:pPr>
              <w:pStyle w:val="NormalWeb"/>
              <w:spacing w:before="44" w:beforeAutospacing="0" w:after="0" w:afterAutospacing="0"/>
              <w:ind w:left="48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color w:val="000000"/>
                <w:sz w:val="20"/>
                <w:szCs w:val="20"/>
              </w:rPr>
              <w:t>Sports 2 (100 hours)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42" w:beforeAutospacing="0" w:after="0" w:afterAutospacing="0"/>
              <w:ind w:right="418"/>
              <w:jc w:val="right"/>
              <w:rPr>
                <w:sz w:val="20"/>
                <w:szCs w:val="20"/>
              </w:rPr>
            </w:pPr>
            <w:r w:rsidRPr="007111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97EA3" w:rsidRPr="007111DC" w:rsidTr="00917E9F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E97EA3" w:rsidRPr="007111DC" w:rsidRDefault="00E97EA3" w:rsidP="00E97EA3">
            <w:pPr>
              <w:pStyle w:val="TableParagraph"/>
              <w:spacing w:before="133" w:line="256" w:lineRule="exact"/>
              <w:ind w:left="1091"/>
              <w:jc w:val="center"/>
              <w:rPr>
                <w:b/>
              </w:rPr>
            </w:pPr>
            <w:r w:rsidRPr="007111DC">
              <w:rPr>
                <w:b/>
              </w:rPr>
              <w:t>3rd</w:t>
            </w:r>
            <w:r w:rsidRPr="007111DC">
              <w:rPr>
                <w:b/>
                <w:spacing w:val="-2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27"/>
              </w:rPr>
              <w:t xml:space="preserve"> </w:t>
            </w:r>
            <w:r w:rsidRPr="007111DC">
              <w:rPr>
                <w:b/>
              </w:rPr>
              <w:t>(30</w:t>
            </w:r>
            <w:r w:rsidRPr="007111DC">
              <w:rPr>
                <w:b/>
                <w:spacing w:val="-3"/>
              </w:rPr>
              <w:t xml:space="preserve"> </w:t>
            </w:r>
            <w:r w:rsidRPr="007111DC">
              <w:rPr>
                <w:b/>
                <w:spacing w:val="-2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E97EA3" w:rsidRPr="007111DC" w:rsidRDefault="00E97EA3" w:rsidP="00E97EA3">
            <w:pPr>
              <w:pStyle w:val="TableParagraph"/>
              <w:spacing w:before="133" w:line="256" w:lineRule="exact"/>
              <w:ind w:left="1595"/>
              <w:rPr>
                <w:b/>
              </w:rPr>
            </w:pPr>
            <w:r w:rsidRPr="007111DC">
              <w:rPr>
                <w:b/>
              </w:rPr>
              <w:t>4th</w:t>
            </w:r>
            <w:r w:rsidRPr="007111DC">
              <w:rPr>
                <w:b/>
                <w:spacing w:val="-3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25"/>
              </w:rPr>
              <w:t xml:space="preserve"> </w:t>
            </w:r>
            <w:r w:rsidRPr="007111DC">
              <w:rPr>
                <w:b/>
              </w:rPr>
              <w:t xml:space="preserve">(30 </w:t>
            </w:r>
            <w:r w:rsidRPr="007111DC">
              <w:rPr>
                <w:b/>
                <w:spacing w:val="-2"/>
              </w:rPr>
              <w:t>credits)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Fieldwork in Archaeology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Ethnographic Research Methods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Major elective 1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7254BF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Major elective 3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Major elective 2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7254BF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Major elective 4</w:t>
            </w:r>
            <w:r w:rsidR="00E97EA3" w:rsidRPr="007111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5C05B5">
            <w:pPr>
              <w:pStyle w:val="NormalWeb"/>
              <w:spacing w:before="116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 xml:space="preserve">Second Year Seminar: </w:t>
            </w:r>
            <w:r w:rsidR="005C05B5" w:rsidRPr="005C05B5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5C05B5" w:rsidRPr="005C05B5">
              <w:rPr>
                <w:i/>
                <w:iCs/>
                <w:sz w:val="20"/>
                <w:szCs w:val="20"/>
                <w:highlight w:val="yellow"/>
              </w:rPr>
              <w:t>Humanities1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E97EA3" w:rsidP="005C05B5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 xml:space="preserve">Second Year Seminar: </w:t>
            </w:r>
            <w:r w:rsidR="005C05B5" w:rsidRPr="007111DC">
              <w:rPr>
                <w:i/>
                <w:iCs/>
                <w:sz w:val="20"/>
                <w:szCs w:val="20"/>
              </w:rPr>
              <w:t xml:space="preserve"> </w:t>
            </w:r>
            <w:r w:rsidR="005C05B5" w:rsidRPr="007111DC">
              <w:rPr>
                <w:i/>
                <w:iCs/>
                <w:sz w:val="20"/>
                <w:szCs w:val="20"/>
              </w:rPr>
              <w:t>Natural science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>Second Year Seminar: Social Sciences 1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>History of Kyrgyzstan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4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ind w:left="47"/>
              <w:rPr>
                <w:sz w:val="20"/>
                <w:szCs w:val="20"/>
              </w:rPr>
            </w:pPr>
            <w:proofErr w:type="spellStart"/>
            <w:r w:rsidRPr="007111DC">
              <w:rPr>
                <w:sz w:val="20"/>
                <w:szCs w:val="20"/>
              </w:rPr>
              <w:t>Manas</w:t>
            </w:r>
            <w:proofErr w:type="spellEnd"/>
            <w:r w:rsidRPr="007111DC">
              <w:rPr>
                <w:sz w:val="20"/>
                <w:szCs w:val="20"/>
              </w:rPr>
              <w:t xml:space="preserve"> Studies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>Geography of Kyrgyzstan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2</w:t>
            </w:r>
          </w:p>
        </w:tc>
      </w:tr>
      <w:tr w:rsidR="00E97EA3" w:rsidRPr="007111DC" w:rsidTr="00917E9F">
        <w:trPr>
          <w:trHeight w:val="354"/>
        </w:trPr>
        <w:tc>
          <w:tcPr>
            <w:tcW w:w="4375" w:type="dxa"/>
          </w:tcPr>
          <w:p w:rsidR="00E97EA3" w:rsidRPr="007111DC" w:rsidRDefault="00E97EA3" w:rsidP="00E97EA3">
            <w:pPr>
              <w:pStyle w:val="NormalWeb"/>
              <w:spacing w:before="116" w:beforeAutospacing="0" w:after="0" w:afterAutospacing="0"/>
              <w:ind w:left="47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sz w:val="20"/>
                <w:szCs w:val="20"/>
              </w:rPr>
              <w:t>Sports 3 (100 hours)</w:t>
            </w:r>
          </w:p>
        </w:tc>
        <w:tc>
          <w:tcPr>
            <w:tcW w:w="837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left="4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E97EA3" w:rsidRPr="007111DC" w:rsidRDefault="00E97EA3" w:rsidP="00E97EA3">
            <w:pPr>
              <w:pStyle w:val="NormalWeb"/>
              <w:spacing w:before="53" w:beforeAutospacing="0" w:after="0" w:afterAutospacing="0"/>
              <w:ind w:left="139"/>
              <w:rPr>
                <w:sz w:val="20"/>
                <w:szCs w:val="20"/>
              </w:rPr>
            </w:pPr>
            <w:r w:rsidRPr="007111DC">
              <w:rPr>
                <w:rFonts w:ascii="Palatino Linotype" w:hAnsi="Palatino Linotype"/>
                <w:sz w:val="20"/>
                <w:szCs w:val="20"/>
              </w:rPr>
              <w:t>Sports 4 (100 hours)</w:t>
            </w:r>
          </w:p>
        </w:tc>
        <w:tc>
          <w:tcPr>
            <w:tcW w:w="885" w:type="dxa"/>
            <w:gridSpan w:val="2"/>
          </w:tcPr>
          <w:p w:rsidR="00E97EA3" w:rsidRPr="007111DC" w:rsidRDefault="00E97EA3" w:rsidP="00E97EA3">
            <w:pPr>
              <w:pStyle w:val="NormalWeb"/>
              <w:spacing w:before="39" w:beforeAutospacing="0" w:after="0" w:afterAutospacing="0"/>
              <w:ind w:right="416"/>
              <w:jc w:val="right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0</w:t>
            </w:r>
          </w:p>
        </w:tc>
      </w:tr>
      <w:tr w:rsidR="00E97EA3" w:rsidRPr="007111DC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E97EA3" w:rsidRPr="007111DC" w:rsidRDefault="00E97EA3" w:rsidP="00E97EA3">
            <w:pPr>
              <w:pStyle w:val="TableParagraph"/>
              <w:spacing w:before="166" w:line="256" w:lineRule="exact"/>
              <w:ind w:left="559"/>
              <w:jc w:val="center"/>
              <w:rPr>
                <w:b/>
              </w:rPr>
            </w:pPr>
            <w:r w:rsidRPr="007111DC">
              <w:rPr>
                <w:b/>
              </w:rPr>
              <w:lastRenderedPageBreak/>
              <w:t>5th</w:t>
            </w:r>
            <w:r w:rsidRPr="007111DC">
              <w:rPr>
                <w:b/>
                <w:spacing w:val="-4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-3"/>
              </w:rPr>
              <w:t xml:space="preserve"> </w:t>
            </w:r>
            <w:r w:rsidRPr="007111DC">
              <w:rPr>
                <w:b/>
              </w:rPr>
              <w:t>(</w:t>
            </w:r>
            <w:r w:rsidR="00C63107" w:rsidRPr="007111DC">
              <w:rPr>
                <w:b/>
                <w:spacing w:val="-4"/>
              </w:rPr>
              <w:t>30</w:t>
            </w:r>
            <w:r w:rsidRPr="007111DC">
              <w:rPr>
                <w:b/>
                <w:spacing w:val="-4"/>
              </w:rPr>
              <w:t xml:space="preserve"> </w:t>
            </w:r>
            <w:r w:rsidRPr="007111DC">
              <w:rPr>
                <w:b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E97EA3" w:rsidRPr="007111DC" w:rsidRDefault="00E97EA3" w:rsidP="00E97EA3">
            <w:pPr>
              <w:pStyle w:val="TableParagraph"/>
              <w:spacing w:before="166" w:line="256" w:lineRule="exact"/>
              <w:ind w:left="993"/>
              <w:jc w:val="center"/>
              <w:rPr>
                <w:b/>
              </w:rPr>
            </w:pPr>
            <w:r w:rsidRPr="007111DC">
              <w:rPr>
                <w:b/>
              </w:rPr>
              <w:t>6th</w:t>
            </w:r>
            <w:r w:rsidRPr="007111DC">
              <w:rPr>
                <w:b/>
                <w:spacing w:val="-4"/>
              </w:rPr>
              <w:t xml:space="preserve"> </w:t>
            </w:r>
            <w:r w:rsidRPr="007111DC">
              <w:rPr>
                <w:b/>
              </w:rPr>
              <w:t>semester</w:t>
            </w:r>
            <w:r w:rsidRPr="007111DC">
              <w:rPr>
                <w:b/>
                <w:spacing w:val="-5"/>
              </w:rPr>
              <w:t xml:space="preserve"> </w:t>
            </w:r>
            <w:r w:rsidRPr="007111DC">
              <w:rPr>
                <w:b/>
              </w:rPr>
              <w:t>(30</w:t>
            </w:r>
            <w:r w:rsidRPr="007111DC">
              <w:rPr>
                <w:b/>
                <w:spacing w:val="-2"/>
              </w:rPr>
              <w:t xml:space="preserve"> </w:t>
            </w:r>
            <w:r w:rsidRPr="007111DC">
              <w:rPr>
                <w:b/>
              </w:rPr>
              <w:t>credits)</w:t>
            </w:r>
          </w:p>
        </w:tc>
      </w:tr>
      <w:tr w:rsidR="00E97EA3" w:rsidRPr="007111DC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Fieldwork in Anthropology</w:t>
            </w:r>
          </w:p>
        </w:tc>
        <w:tc>
          <w:tcPr>
            <w:tcW w:w="837" w:type="dxa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History of Anthropological Theories II</w:t>
            </w:r>
          </w:p>
          <w:p w:rsidR="00E97EA3" w:rsidRPr="007111DC" w:rsidRDefault="00E97EA3" w:rsidP="00E97EA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E97EA3" w:rsidRPr="007111DC" w:rsidTr="00917E9F">
        <w:trPr>
          <w:trHeight w:hRule="exact" w:val="419"/>
        </w:trPr>
        <w:tc>
          <w:tcPr>
            <w:tcW w:w="4375" w:type="dxa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History of Anthropological Theories I</w:t>
            </w:r>
          </w:p>
        </w:tc>
        <w:tc>
          <w:tcPr>
            <w:tcW w:w="837" w:type="dxa"/>
            <w:shd w:val="clear" w:color="auto" w:fill="auto"/>
          </w:tcPr>
          <w:p w:rsidR="00E97EA3" w:rsidRPr="007111DC" w:rsidRDefault="00E97EA3" w:rsidP="00E97EA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E97EA3" w:rsidRPr="007111DC" w:rsidRDefault="00814C46" w:rsidP="00E97E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Elective courses</w:t>
            </w:r>
          </w:p>
        </w:tc>
        <w:tc>
          <w:tcPr>
            <w:tcW w:w="872" w:type="dxa"/>
            <w:shd w:val="clear" w:color="auto" w:fill="auto"/>
          </w:tcPr>
          <w:p w:rsidR="00E97EA3" w:rsidRPr="007111DC" w:rsidRDefault="007111DC" w:rsidP="00E97EA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814C46" w:rsidRPr="007111DC" w:rsidTr="00C63107">
        <w:trPr>
          <w:trHeight w:hRule="exact" w:val="427"/>
        </w:trPr>
        <w:tc>
          <w:tcPr>
            <w:tcW w:w="4375" w:type="dxa"/>
            <w:shd w:val="clear" w:color="auto" w:fill="auto"/>
          </w:tcPr>
          <w:p w:rsidR="00814C46" w:rsidRPr="007111DC" w:rsidRDefault="007111DC" w:rsidP="00814C46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Major Elective 5</w:t>
            </w:r>
          </w:p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C05B5">
              <w:rPr>
                <w:i/>
                <w:iCs/>
                <w:sz w:val="20"/>
                <w:szCs w:val="20"/>
                <w:highlight w:val="yellow"/>
              </w:rPr>
              <w:t>Humanities 2</w:t>
            </w:r>
          </w:p>
        </w:tc>
        <w:tc>
          <w:tcPr>
            <w:tcW w:w="872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814C46" w:rsidRPr="007111DC" w:rsidTr="00917E9F">
        <w:trPr>
          <w:trHeight w:hRule="exact" w:val="415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>Mathematics I</w:t>
            </w:r>
          </w:p>
        </w:tc>
        <w:tc>
          <w:tcPr>
            <w:tcW w:w="837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i/>
                <w:iCs/>
                <w:sz w:val="20"/>
                <w:szCs w:val="20"/>
              </w:rPr>
              <w:t>Arts 2 </w:t>
            </w:r>
          </w:p>
        </w:tc>
        <w:tc>
          <w:tcPr>
            <w:tcW w:w="872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814C46" w:rsidRPr="007111DC" w:rsidTr="00917E9F">
        <w:trPr>
          <w:trHeight w:hRule="exact" w:val="351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Arts 1</w:t>
            </w:r>
          </w:p>
        </w:tc>
        <w:tc>
          <w:tcPr>
            <w:tcW w:w="837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7111DC" w:rsidRDefault="007111DC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Major Elective 6</w:t>
            </w:r>
          </w:p>
        </w:tc>
        <w:tc>
          <w:tcPr>
            <w:tcW w:w="872" w:type="dxa"/>
            <w:shd w:val="clear" w:color="auto" w:fill="auto"/>
          </w:tcPr>
          <w:p w:rsidR="00814C46" w:rsidRPr="007111DC" w:rsidRDefault="007111DC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6</w:t>
            </w:r>
          </w:p>
        </w:tc>
      </w:tr>
      <w:tr w:rsidR="00814C46" w:rsidTr="00C63107">
        <w:trPr>
          <w:trHeight w:hRule="exact" w:val="784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 xml:space="preserve">Elective courses </w:t>
            </w:r>
          </w:p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*If there is no 2-credit course available, students can take a 4-credit course</w:t>
            </w:r>
          </w:p>
        </w:tc>
        <w:tc>
          <w:tcPr>
            <w:tcW w:w="837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11DC">
              <w:rPr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14C46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814C46" w:rsidRPr="00C63107" w:rsidRDefault="00814C46" w:rsidP="00814C46">
            <w:pPr>
              <w:pStyle w:val="TableParagraph"/>
              <w:spacing w:before="166" w:line="256" w:lineRule="exact"/>
              <w:ind w:left="559"/>
              <w:jc w:val="center"/>
              <w:rPr>
                <w:b/>
              </w:rPr>
            </w:pPr>
            <w:r w:rsidRPr="00C63107">
              <w:rPr>
                <w:b/>
              </w:rPr>
              <w:t>7th</w:t>
            </w:r>
            <w:r w:rsidRPr="00C63107">
              <w:rPr>
                <w:b/>
                <w:spacing w:val="-4"/>
              </w:rPr>
              <w:t xml:space="preserve"> </w:t>
            </w:r>
            <w:r w:rsidRPr="00C63107">
              <w:rPr>
                <w:b/>
              </w:rPr>
              <w:t>semester</w:t>
            </w:r>
            <w:r w:rsidRPr="00C63107">
              <w:rPr>
                <w:b/>
                <w:spacing w:val="-3"/>
              </w:rPr>
              <w:t xml:space="preserve"> </w:t>
            </w:r>
            <w:r w:rsidRPr="00C63107">
              <w:rPr>
                <w:b/>
              </w:rPr>
              <w:t>(</w:t>
            </w:r>
            <w:r w:rsidRPr="00C63107">
              <w:rPr>
                <w:b/>
                <w:spacing w:val="-4"/>
              </w:rPr>
              <w:t xml:space="preserve">30 </w:t>
            </w:r>
            <w:r w:rsidRPr="00C63107">
              <w:rPr>
                <w:b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814C46" w:rsidRPr="00C63107" w:rsidRDefault="00814C46" w:rsidP="00814C46">
            <w:pPr>
              <w:pStyle w:val="TableParagraph"/>
              <w:spacing w:before="166" w:line="256" w:lineRule="exact"/>
              <w:ind w:left="993"/>
              <w:jc w:val="center"/>
              <w:rPr>
                <w:b/>
              </w:rPr>
            </w:pPr>
            <w:r w:rsidRPr="00C63107">
              <w:rPr>
                <w:b/>
              </w:rPr>
              <w:t>8th</w:t>
            </w:r>
            <w:r w:rsidRPr="00C63107">
              <w:rPr>
                <w:b/>
                <w:spacing w:val="-4"/>
              </w:rPr>
              <w:t xml:space="preserve"> </w:t>
            </w:r>
            <w:r w:rsidRPr="00C63107">
              <w:rPr>
                <w:b/>
              </w:rPr>
              <w:t>semester</w:t>
            </w:r>
            <w:r w:rsidRPr="00C63107">
              <w:rPr>
                <w:b/>
                <w:spacing w:val="-5"/>
              </w:rPr>
              <w:t xml:space="preserve"> </w:t>
            </w:r>
            <w:r w:rsidRPr="00C63107">
              <w:rPr>
                <w:b/>
              </w:rPr>
              <w:t>(30</w:t>
            </w:r>
            <w:r w:rsidRPr="00C63107">
              <w:rPr>
                <w:b/>
                <w:spacing w:val="-2"/>
              </w:rPr>
              <w:t xml:space="preserve"> </w:t>
            </w:r>
            <w:r w:rsidRPr="00C63107">
              <w:rPr>
                <w:b/>
              </w:rPr>
              <w:t>credits)</w:t>
            </w:r>
          </w:p>
        </w:tc>
      </w:tr>
      <w:tr w:rsidR="00814C46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Internship</w:t>
            </w:r>
          </w:p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107">
              <w:rPr>
                <w:sz w:val="20"/>
                <w:szCs w:val="20"/>
              </w:rPr>
              <w:t>4</w:t>
            </w:r>
          </w:p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63107">
              <w:rPr>
                <w:bCs/>
                <w:sz w:val="20"/>
                <w:szCs w:val="20"/>
              </w:rPr>
              <w:t xml:space="preserve">Thesis Writing </w:t>
            </w:r>
            <w:r>
              <w:rPr>
                <w:bCs/>
                <w:sz w:val="20"/>
                <w:szCs w:val="20"/>
              </w:rPr>
              <w:t>II</w:t>
            </w:r>
          </w:p>
          <w:p w:rsidR="00814C46" w:rsidRPr="00C63107" w:rsidRDefault="00814C46" w:rsidP="00814C46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107">
              <w:rPr>
                <w:sz w:val="20"/>
                <w:szCs w:val="20"/>
              </w:rPr>
              <w:t>6</w:t>
            </w:r>
          </w:p>
        </w:tc>
      </w:tr>
      <w:tr w:rsidR="00814C46" w:rsidTr="00273151">
        <w:trPr>
          <w:trHeight w:hRule="exact" w:val="483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1DC">
              <w:rPr>
                <w:bCs/>
                <w:sz w:val="20"/>
                <w:szCs w:val="20"/>
              </w:rPr>
              <w:t>Thesis Writing I: Literature Review and Research Design</w:t>
            </w:r>
          </w:p>
          <w:p w:rsidR="00814C46" w:rsidRPr="007111DC" w:rsidRDefault="00814C46" w:rsidP="00814C4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3107"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C7340">
              <w:rPr>
                <w:i/>
                <w:iCs/>
                <w:sz w:val="20"/>
                <w:szCs w:val="20"/>
                <w:highlight w:val="yellow"/>
              </w:rPr>
              <w:t>Elective courses</w:t>
            </w:r>
          </w:p>
        </w:tc>
        <w:tc>
          <w:tcPr>
            <w:tcW w:w="872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14C46" w:rsidTr="00917E9F">
        <w:trPr>
          <w:trHeight w:hRule="exact" w:val="367"/>
        </w:trPr>
        <w:tc>
          <w:tcPr>
            <w:tcW w:w="4375" w:type="dxa"/>
            <w:shd w:val="clear" w:color="auto" w:fill="auto"/>
          </w:tcPr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5C05B5">
              <w:rPr>
                <w:i/>
                <w:iCs/>
                <w:sz w:val="20"/>
                <w:szCs w:val="20"/>
                <w:highlight w:val="yellow"/>
              </w:rPr>
              <w:t>Elective courses</w:t>
            </w:r>
          </w:p>
          <w:p w:rsidR="00814C46" w:rsidRPr="007111DC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814C46" w:rsidRPr="00C63107" w:rsidRDefault="007111DC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814C46" w:rsidRPr="00C63107" w:rsidRDefault="00814C46" w:rsidP="00814C4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97EA3" w:rsidRDefault="00E97EA3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  <w:bookmarkStart w:id="0" w:name="_GoBack"/>
      <w:bookmarkEnd w:id="0"/>
    </w:p>
    <w:p w:rsidR="007111DC" w:rsidRDefault="007111DC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Default="00D0644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CC1951" w:rsidRDefault="00CC195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CC1951" w:rsidRPr="007434F7" w:rsidRDefault="00CC1951" w:rsidP="00D06442">
      <w:pPr>
        <w:pStyle w:val="Heading2"/>
        <w:tabs>
          <w:tab w:val="left" w:pos="6322"/>
        </w:tabs>
        <w:ind w:left="-851"/>
        <w:rPr>
          <w:b w:val="0"/>
          <w:sz w:val="24"/>
          <w:szCs w:val="24"/>
          <w:highlight w:val="yellow"/>
        </w:rPr>
      </w:pPr>
      <w:r w:rsidRPr="007434F7">
        <w:rPr>
          <w:b w:val="0"/>
          <w:sz w:val="24"/>
          <w:szCs w:val="24"/>
          <w:highlight w:val="yellow"/>
        </w:rPr>
        <w:t xml:space="preserve">To graduate with a major in Anthropology, Technology and International Development with </w:t>
      </w:r>
      <w:r w:rsidRPr="007F52AA">
        <w:rPr>
          <w:sz w:val="24"/>
          <w:szCs w:val="24"/>
          <w:highlight w:val="yellow"/>
        </w:rPr>
        <w:t>a language concentration</w:t>
      </w:r>
      <w:r w:rsidRPr="007434F7">
        <w:rPr>
          <w:b w:val="0"/>
          <w:sz w:val="24"/>
          <w:szCs w:val="24"/>
          <w:highlight w:val="yellow"/>
        </w:rPr>
        <w:t xml:space="preserve">, students must successfully cover </w:t>
      </w:r>
      <w:r w:rsidR="007434F7" w:rsidRPr="007434F7">
        <w:rPr>
          <w:b w:val="0"/>
          <w:sz w:val="24"/>
          <w:szCs w:val="24"/>
          <w:highlight w:val="yellow"/>
        </w:rPr>
        <w:t>required courses (66 credits)</w:t>
      </w:r>
      <w:proofErr w:type="gramStart"/>
      <w:r w:rsidR="00D742F8">
        <w:rPr>
          <w:b w:val="0"/>
          <w:sz w:val="24"/>
          <w:szCs w:val="24"/>
          <w:highlight w:val="yellow"/>
        </w:rPr>
        <w:t>,</w:t>
      </w:r>
      <w:proofErr w:type="gramEnd"/>
      <w:r w:rsidR="00D742F8">
        <w:rPr>
          <w:b w:val="0"/>
          <w:sz w:val="24"/>
          <w:szCs w:val="24"/>
          <w:highlight w:val="yellow"/>
        </w:rPr>
        <w:t xml:space="preserve"> major elective courses (36 credits)</w:t>
      </w:r>
      <w:r w:rsidR="007434F7" w:rsidRPr="007434F7">
        <w:rPr>
          <w:b w:val="0"/>
          <w:sz w:val="24"/>
          <w:szCs w:val="24"/>
          <w:highlight w:val="yellow"/>
        </w:rPr>
        <w:t xml:space="preserve"> and </w:t>
      </w:r>
      <w:r w:rsidR="007F52AA">
        <w:rPr>
          <w:b w:val="0"/>
          <w:sz w:val="24"/>
          <w:szCs w:val="24"/>
          <w:highlight w:val="yellow"/>
        </w:rPr>
        <w:t>language courses (18</w:t>
      </w:r>
      <w:r w:rsidRPr="007434F7">
        <w:rPr>
          <w:b w:val="0"/>
          <w:sz w:val="24"/>
          <w:szCs w:val="24"/>
          <w:highlight w:val="yellow"/>
        </w:rPr>
        <w:t xml:space="preserve"> credits) offered by European Studies and General Education programs.</w:t>
      </w:r>
    </w:p>
    <w:p w:rsidR="007434F7" w:rsidRDefault="007434F7" w:rsidP="00D06442">
      <w:pPr>
        <w:pStyle w:val="Heading2"/>
        <w:tabs>
          <w:tab w:val="left" w:pos="6322"/>
        </w:tabs>
        <w:ind w:left="-851"/>
        <w:rPr>
          <w:b w:val="0"/>
          <w:sz w:val="24"/>
          <w:szCs w:val="24"/>
        </w:rPr>
      </w:pPr>
      <w:r w:rsidRPr="007434F7">
        <w:rPr>
          <w:b w:val="0"/>
          <w:sz w:val="24"/>
          <w:szCs w:val="24"/>
          <w:highlight w:val="yellow"/>
        </w:rPr>
        <w:t xml:space="preserve">Students can </w:t>
      </w:r>
      <w:r w:rsidR="00AB43FC">
        <w:rPr>
          <w:b w:val="0"/>
          <w:sz w:val="24"/>
          <w:szCs w:val="24"/>
          <w:highlight w:val="yellow"/>
        </w:rPr>
        <w:t>cover language courses by</w:t>
      </w:r>
      <w:r w:rsidRPr="007434F7">
        <w:rPr>
          <w:b w:val="0"/>
          <w:sz w:val="24"/>
          <w:szCs w:val="24"/>
          <w:highlight w:val="yellow"/>
        </w:rPr>
        <w:t xml:space="preserve"> Humanities</w:t>
      </w:r>
      <w:r w:rsidR="00AB43FC">
        <w:rPr>
          <w:b w:val="0"/>
          <w:sz w:val="24"/>
          <w:szCs w:val="24"/>
          <w:highlight w:val="yellow"/>
        </w:rPr>
        <w:t>-12 credits</w:t>
      </w:r>
      <w:r w:rsidRPr="007434F7">
        <w:rPr>
          <w:b w:val="0"/>
          <w:sz w:val="24"/>
          <w:szCs w:val="24"/>
          <w:highlight w:val="yellow"/>
        </w:rPr>
        <w:t xml:space="preserve"> </w:t>
      </w:r>
      <w:r w:rsidR="00AB43FC">
        <w:rPr>
          <w:b w:val="0"/>
          <w:sz w:val="24"/>
          <w:szCs w:val="24"/>
          <w:highlight w:val="yellow"/>
        </w:rPr>
        <w:t>and</w:t>
      </w:r>
      <w:r w:rsidRPr="007434F7">
        <w:rPr>
          <w:b w:val="0"/>
          <w:sz w:val="24"/>
          <w:szCs w:val="24"/>
          <w:highlight w:val="yellow"/>
        </w:rPr>
        <w:t xml:space="preserve"> </w:t>
      </w:r>
      <w:r w:rsidR="00AB43FC">
        <w:rPr>
          <w:b w:val="0"/>
          <w:sz w:val="24"/>
          <w:szCs w:val="24"/>
          <w:highlight w:val="yellow"/>
        </w:rPr>
        <w:t xml:space="preserve">any </w:t>
      </w:r>
      <w:r w:rsidRPr="007434F7">
        <w:rPr>
          <w:b w:val="0"/>
          <w:sz w:val="24"/>
          <w:szCs w:val="24"/>
          <w:highlight w:val="yellow"/>
        </w:rPr>
        <w:t>elective courses</w:t>
      </w:r>
      <w:r w:rsidR="00AB43FC">
        <w:rPr>
          <w:b w:val="0"/>
          <w:sz w:val="24"/>
          <w:szCs w:val="24"/>
          <w:highlight w:val="yellow"/>
        </w:rPr>
        <w:t>-6 credits</w:t>
      </w:r>
      <w:r w:rsidR="00AB43FC" w:rsidRPr="00AB43FC">
        <w:rPr>
          <w:b w:val="0"/>
          <w:sz w:val="24"/>
          <w:szCs w:val="24"/>
          <w:highlight w:val="yellow"/>
        </w:rPr>
        <w:t xml:space="preserve"> </w:t>
      </w:r>
      <w:r w:rsidR="00AB43FC">
        <w:rPr>
          <w:b w:val="0"/>
          <w:sz w:val="24"/>
          <w:szCs w:val="24"/>
          <w:highlight w:val="yellow"/>
        </w:rPr>
        <w:t xml:space="preserve">from the </w:t>
      </w:r>
      <w:r w:rsidR="00AB43FC">
        <w:rPr>
          <w:b w:val="0"/>
          <w:sz w:val="24"/>
          <w:szCs w:val="24"/>
          <w:highlight w:val="yellow"/>
        </w:rPr>
        <w:t>major program</w:t>
      </w:r>
      <w:r w:rsidRPr="007434F7">
        <w:rPr>
          <w:b w:val="0"/>
          <w:sz w:val="24"/>
          <w:szCs w:val="24"/>
          <w:highlight w:val="yellow"/>
        </w:rPr>
        <w:t>.</w:t>
      </w:r>
    </w:p>
    <w:p w:rsidR="00D742F8" w:rsidRDefault="00D742F8" w:rsidP="00D06442">
      <w:pPr>
        <w:pStyle w:val="Heading2"/>
        <w:tabs>
          <w:tab w:val="left" w:pos="6322"/>
        </w:tabs>
        <w:ind w:left="-851"/>
        <w:rPr>
          <w:b w:val="0"/>
          <w:sz w:val="24"/>
          <w:szCs w:val="24"/>
        </w:rPr>
      </w:pPr>
      <w:r w:rsidRPr="00D742F8">
        <w:rPr>
          <w:b w:val="0"/>
          <w:sz w:val="24"/>
          <w:szCs w:val="24"/>
          <w:highlight w:val="yellow"/>
        </w:rPr>
        <w:t>Upon the completion, students will take the language exam and get the certificate.</w:t>
      </w:r>
    </w:p>
    <w:p w:rsidR="007F52AA" w:rsidRPr="00CC1951" w:rsidRDefault="007F52AA" w:rsidP="00D06442">
      <w:pPr>
        <w:pStyle w:val="Heading2"/>
        <w:tabs>
          <w:tab w:val="left" w:pos="6322"/>
        </w:tabs>
        <w:ind w:left="-851"/>
        <w:rPr>
          <w:b w:val="0"/>
          <w:bCs w:val="0"/>
          <w:sz w:val="30"/>
          <w:szCs w:val="22"/>
        </w:rPr>
      </w:pPr>
      <w:r w:rsidRPr="001773E4">
        <w:rPr>
          <w:b w:val="0"/>
          <w:sz w:val="24"/>
          <w:szCs w:val="24"/>
          <w:highlight w:val="yellow"/>
        </w:rPr>
        <w:t>It is not mandatory!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E52955">
      <w:pgSz w:w="12240" w:h="15840"/>
      <w:pgMar w:top="709" w:right="850" w:bottom="709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5"/>
    <w:rsid w:val="00010825"/>
    <w:rsid w:val="00027E88"/>
    <w:rsid w:val="001773E4"/>
    <w:rsid w:val="001A54C2"/>
    <w:rsid w:val="001B1201"/>
    <w:rsid w:val="001C4FBA"/>
    <w:rsid w:val="00252BCB"/>
    <w:rsid w:val="00273151"/>
    <w:rsid w:val="004C7340"/>
    <w:rsid w:val="004E2BD6"/>
    <w:rsid w:val="005755C8"/>
    <w:rsid w:val="0058681A"/>
    <w:rsid w:val="005A24DD"/>
    <w:rsid w:val="005C05B5"/>
    <w:rsid w:val="00611C4D"/>
    <w:rsid w:val="00615CC2"/>
    <w:rsid w:val="006E2143"/>
    <w:rsid w:val="007111DC"/>
    <w:rsid w:val="007211D4"/>
    <w:rsid w:val="007254BF"/>
    <w:rsid w:val="00725AAC"/>
    <w:rsid w:val="007434F7"/>
    <w:rsid w:val="00743B0A"/>
    <w:rsid w:val="00764537"/>
    <w:rsid w:val="007F52AA"/>
    <w:rsid w:val="00814C46"/>
    <w:rsid w:val="00827154"/>
    <w:rsid w:val="008B3541"/>
    <w:rsid w:val="00917E9F"/>
    <w:rsid w:val="0093449C"/>
    <w:rsid w:val="00AB43FC"/>
    <w:rsid w:val="00AE7E6F"/>
    <w:rsid w:val="00BD2F13"/>
    <w:rsid w:val="00BD3DF9"/>
    <w:rsid w:val="00C63107"/>
    <w:rsid w:val="00CC1951"/>
    <w:rsid w:val="00CD29C1"/>
    <w:rsid w:val="00D06442"/>
    <w:rsid w:val="00D742F8"/>
    <w:rsid w:val="00E46A5E"/>
    <w:rsid w:val="00E52955"/>
    <w:rsid w:val="00E97EA3"/>
    <w:rsid w:val="00EE1CE7"/>
    <w:rsid w:val="00FA3A3C"/>
    <w:rsid w:val="00FC464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E1CE7"/>
    <w:pPr>
      <w:keepNext/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32"/>
      <w:szCs w:val="24"/>
      <w:lang w:eastAsia="ru-RU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NormalWeb">
    <w:name w:val="Normal (Web)"/>
    <w:basedOn w:val="Normal"/>
    <w:uiPriority w:val="99"/>
    <w:unhideWhenUsed/>
    <w:rsid w:val="00EE1C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1CE7"/>
    <w:rPr>
      <w:rFonts w:ascii="Times New Roman" w:eastAsia="Times New Roman" w:hAnsi="Times New Roman" w:cs="Times New Roman"/>
      <w:b/>
      <w:bCs/>
      <w:position w:val="-1"/>
      <w:sz w:val="32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E1CE7"/>
    <w:pPr>
      <w:keepNext/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32"/>
      <w:szCs w:val="24"/>
      <w:lang w:eastAsia="ru-RU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NormalWeb">
    <w:name w:val="Normal (Web)"/>
    <w:basedOn w:val="Normal"/>
    <w:uiPriority w:val="99"/>
    <w:unhideWhenUsed/>
    <w:rsid w:val="00EE1C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1CE7"/>
    <w:rPr>
      <w:rFonts w:ascii="Times New Roman" w:eastAsia="Times New Roman" w:hAnsi="Times New Roman" w:cs="Times New Roman"/>
      <w:b/>
      <w:bCs/>
      <w:position w:val="-1"/>
      <w:sz w:val="32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501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123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70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Zhamilia Irsalieva</dc:creator>
  <cp:lastModifiedBy>user</cp:lastModifiedBy>
  <cp:revision>12</cp:revision>
  <cp:lastPrinted>2022-08-29T05:58:00Z</cp:lastPrinted>
  <dcterms:created xsi:type="dcterms:W3CDTF">2022-08-23T10:31:00Z</dcterms:created>
  <dcterms:modified xsi:type="dcterms:W3CDTF">2022-08-29T06:16:00Z</dcterms:modified>
</cp:coreProperties>
</file>